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69B7DE" w14:textId="77777777" w:rsidR="00F00FF7" w:rsidRPr="00F00FF7" w:rsidRDefault="00F00FF7" w:rsidP="00F00FF7">
      <w:pPr>
        <w:widowControl w:val="0"/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eastAsiaTheme="minorHAnsi" w:hAnsi="Times New Roman"/>
          <w:b/>
          <w:bCs/>
          <w:color w:val="000000"/>
          <w:lang w:val="en-US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US"/>
        </w:rPr>
        <w:t>QËLLIMI I UDHËZUESIT</w:t>
      </w:r>
    </w:p>
    <w:p w14:paraId="4EBF6F61" w14:textId="77777777" w:rsidR="00F00FF7" w:rsidRPr="00F00FF7" w:rsidRDefault="00F00FF7" w:rsidP="00F00FF7">
      <w:pPr>
        <w:widowControl w:val="0"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120AAC4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Ky lib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 udh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zues 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sht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dizenjuar për të mbështetur mësuesit në zbatimin e programit mësimor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Edukimit fizik, sporte dhe sh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ndet, 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klasë dhe jasht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saj.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Projektimin e nj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proçesi m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simor, i cili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p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rmbush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synimet e përgjithshme të Edukimit fizik, sporte dhe sh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ndet, realizimin e kompetencave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veçanta lidhur me çdo temë,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cilat 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form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kaskade do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kontribuojn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realizimin e kompetencave l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ndore e m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pas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kompetencave kyç.</w:t>
      </w:r>
      <w:proofErr w:type="gramEnd"/>
    </w:p>
    <w:p w14:paraId="7D43E276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 xml:space="preserve">Duke shpresuar që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ky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material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 të jetë një ndihmesë në punën tuaj, sugjerimet apo vërejtjet e mundshme që mund të keni, do të ishin të mirëprituar dhe një kontribut i çmuar për përmirësimin e tij.   </w:t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  <w:r w:rsidRPr="00F00FF7">
        <w:rPr>
          <w:rFonts w:ascii="Times New Roman" w:eastAsiaTheme="minorHAnsi" w:hAnsi="Times New Roman"/>
          <w:color w:val="000000"/>
          <w:lang w:val="en-GB"/>
        </w:rPr>
        <w:tab/>
      </w:r>
    </w:p>
    <w:p w14:paraId="3053D117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ind w:left="7200" w:firstLine="720"/>
        <w:jc w:val="both"/>
        <w:textAlignment w:val="center"/>
        <w:rPr>
          <w:rFonts w:ascii="Times New Roman" w:eastAsiaTheme="minorHAnsi" w:hAnsi="Times New Roman"/>
          <w:i/>
          <w:iCs/>
          <w:color w:val="000000"/>
          <w:lang w:val="en-GB"/>
        </w:rPr>
      </w:pPr>
      <w:r w:rsidRPr="00F00FF7">
        <w:rPr>
          <w:rFonts w:ascii="Times New Roman" w:eastAsiaTheme="minorHAnsi" w:hAnsi="Times New Roman"/>
          <w:i/>
          <w:iCs/>
          <w:color w:val="000000"/>
          <w:lang w:val="en-GB"/>
        </w:rPr>
        <w:t>Autori</w:t>
      </w:r>
    </w:p>
    <w:p w14:paraId="7963F44B" w14:textId="77777777" w:rsidR="00F00FF7" w:rsidRPr="00F00FF7" w:rsidRDefault="00F00FF7" w:rsidP="00F00FF7">
      <w:pPr>
        <w:widowControl w:val="0"/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eastAsiaTheme="minorHAnsi" w:hAnsi="Times New Roman"/>
          <w:color w:val="000000"/>
          <w:lang w:val="en-US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US"/>
        </w:rPr>
        <w:t>PËRSE NJË TEKST PËR NXËNËSIT NË EDUKIM FIZIK, SPORTE DHE SHËNDET?</w:t>
      </w:r>
    </w:p>
    <w:p w14:paraId="0A9FDAB5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ind w:left="720"/>
        <w:jc w:val="both"/>
        <w:textAlignment w:val="center"/>
        <w:rPr>
          <w:rFonts w:ascii="Times New Roman" w:eastAsiaTheme="minorHAnsi" w:hAnsi="Times New Roman"/>
          <w:b/>
          <w:bCs/>
          <w:color w:val="000000"/>
          <w:w w:val="105"/>
          <w:lang w:val="en-GB"/>
        </w:rPr>
      </w:pPr>
    </w:p>
    <w:p w14:paraId="3196162A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Nga i gjithë komuniteti i edukatorëve lënda e Edukimit fizik është parë si një mjet ideal për promovimin e aktivitetit të rregullt fizik dhe edukimin e një stili jetese aktive, p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 k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arsye kjo l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nd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vjen  me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një konceptim të ri 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disa drejtime duke filluar me em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rtimin e saj: </w:t>
      </w: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Edukim fizik, sporte dhe sh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ndet</w:t>
      </w:r>
      <w:r w:rsidRPr="00F00FF7">
        <w:rPr>
          <w:rFonts w:ascii="Times New Roman" w:eastAsiaTheme="minorHAnsi" w:hAnsi="Times New Roman"/>
          <w:color w:val="000000"/>
          <w:lang w:val="en-GB"/>
        </w:rPr>
        <w:t>, p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mund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suar prezantimin e k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saj l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nde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gjith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parametrat e saj.  </w:t>
      </w:r>
    </w:p>
    <w:p w14:paraId="65DD1CE0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 xml:space="preserve">Gjatë procesit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të  hartimit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të tekstit p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 nxn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sin  janë marrë në konsideratë veçoritë njohëse, psikologjike e sociale të nxënësve, duke ofruar mundësi të aftësimit teorik dhe praktik të tyre, duke patur parasysh kontributin që aktiviteti lëvizor-sportiv jep në formimin fizik dhe mendor të nxënësve.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Programi i kësaj lënde në të cilin është mbështetur hartimi i tekstit për nxënësin ofron mundësi të shumta për integrim kroskurikular.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Eksperiacat që përftohen në të mund të transferohen e përdoren lehtësit dhe në mënyrë produktive edhe në lëndët e tjera duke mundësuar pasurimin e informacionit teorik dhe të kulturës së përgjithshme, me qëllim të ushtruarit korrekt të përvojave lëvizore, si dhe konsiderimin e nxënësit si individ dhe njëkohësisht si pjesë aktive e grupit.</w:t>
      </w:r>
      <w:proofErr w:type="gramEnd"/>
    </w:p>
    <w:p w14:paraId="6EA9B27C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i/>
          <w:iCs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N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ndryshim nga programet e mëparshme Prorami i l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nd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 s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</w:t>
      </w:r>
      <w:r w:rsidRPr="00F00FF7">
        <w:rPr>
          <w:rFonts w:ascii="Times New Roman" w:eastAsiaTheme="minorHAnsi" w:hAnsi="Times New Roman"/>
          <w:i/>
          <w:iCs/>
          <w:color w:val="000000"/>
          <w:lang w:val="en-GB"/>
        </w:rPr>
        <w:t>Edukimit fizik, sporte dhe sh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i/>
          <w:iCs/>
          <w:color w:val="000000"/>
          <w:lang w:val="en-GB"/>
        </w:rPr>
        <w:t>ndet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është konceptuar në 3 tematika, e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mërtimi i të cilave është bërë në përshtaje më të plotë me përmbajtjen e tyre:</w:t>
      </w:r>
      <w:r w:rsidRPr="00F00FF7">
        <w:rPr>
          <w:rFonts w:ascii="Times New Roman" w:eastAsiaTheme="minorHAnsi" w:hAnsi="Times New Roman"/>
          <w:i/>
          <w:iCs/>
          <w:color w:val="000000"/>
          <w:lang w:val="en-GB"/>
        </w:rPr>
        <w:t xml:space="preserve"> </w:t>
      </w:r>
    </w:p>
    <w:p w14:paraId="7F313B93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ind w:left="720" w:right="75" w:hanging="360"/>
        <w:jc w:val="both"/>
        <w:textAlignment w:val="center"/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</w:pPr>
      <w:proofErr w:type="gramStart"/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Edukim nëpërmjet veprimtarive fizike.</w:t>
      </w:r>
      <w:proofErr w:type="gramEnd"/>
    </w:p>
    <w:p w14:paraId="1EC77269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ind w:left="720" w:right="75" w:hanging="360"/>
        <w:jc w:val="both"/>
        <w:textAlignment w:val="center"/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Veprimtari sportive.</w:t>
      </w:r>
    </w:p>
    <w:p w14:paraId="647CF14C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ind w:left="720" w:right="75" w:hanging="360"/>
        <w:jc w:val="both"/>
        <w:textAlignment w:val="center"/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</w:pPr>
      <w:proofErr w:type="gramStart"/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Edukim në shërbim të shëndetit, mirëqenies dhe komunitetit.</w:t>
      </w:r>
      <w:proofErr w:type="gramEnd"/>
    </w:p>
    <w:p w14:paraId="2841D191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ind w:right="75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treja tematikat janë bazë për të ndërtuar   njohuri e shkathtësi dhe qëndrime e vlera.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Tematikat janë bazë për të siguruar rezultatet e të nxënit sipas kompetencave të edukimit fizik,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sporteve  dhe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shëndetit për shkallë të paraqitura në tabelë në fillim të çdo tematike.  </w:t>
      </w:r>
      <w:proofErr w:type="gramStart"/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P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 s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c</w:t>
      </w:r>
      <w:r w:rsidRPr="00F00FF7">
        <w:rPr>
          <w:rFonts w:ascii="Times New Roman" w:eastAsiaTheme="minorHAnsi" w:hAnsi="Times New Roman"/>
          <w:color w:val="000000"/>
          <w:lang w:val="en-GB"/>
        </w:rPr>
        <w:t>i</w:t>
      </w:r>
      <w:r w:rsidRPr="00F00FF7">
        <w:rPr>
          <w:rFonts w:ascii="Times New Roman" w:eastAsiaTheme="minorHAnsi" w:hAnsi="Times New Roman"/>
          <w:color w:val="000000"/>
          <w:spacing w:val="4"/>
          <w:lang w:val="en-GB"/>
        </w:rPr>
        <w:t>l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 tematikë janë paraqitur njohuritë për secilën klasë të shkallës, si dhe aftësitë, qëndrimet dhe vlerat, që duhet të demonstrojë nxënësi lidhur me tematikat përkatëse.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</w:t>
      </w:r>
    </w:p>
    <w:p w14:paraId="0011832B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Ndryshe nga tematikat e tjera “</w:t>
      </w: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 xml:space="preserve">Edukim në shërbim të shëndetit, mirëqenies dhe komunitetit” 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është një tematikë që zhvillohet në klasë në orë mësimore teorike, e cila shoqë</w:t>
      </w:r>
      <w:r w:rsidRPr="00F00FF7">
        <w:rPr>
          <w:rFonts w:ascii="Times New Roman" w:eastAsiaTheme="minorHAnsi" w:hAnsi="Times New Roman"/>
          <w:color w:val="000000"/>
          <w:lang w:val="en-GB"/>
        </w:rPr>
        <w:t>rohet me tekstin e nx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sit.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lastRenderedPageBreak/>
        <w:t>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p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rmjet k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saj tematike nxënësve u mund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sohet fitimi i kompetencave për ruajtjen e shëndetit.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Njohurit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k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tematik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ofrojn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informacion mbi efektet e të ushtruarit me veprimtari fizike e sportive në organizmin e njeriut, veprimtarit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m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të përshtatshme për zhvillimin e sistemeve skeletor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,  muskulor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>, të qarkullimit të gjakut dhe të sistemit respirator (frymëmarrja), m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nyr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 e hartimit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planeve individuale ushtrimore, në shërbim të funksionit të sistemeve të organizmit, informacion rreth asistencës parandaluese, për një veprimtari fizike e sportive më të sigurt dhe  rregullave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dhënies së ndihmës së parë mjekësore, informacion mbi l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ndimin  e tej zgjatjes së fijeve muskulore, si një formë e dëmtimit muskulor dhe mënyrat e trajtimit dhe parandalimit të saj, si dhe nxjerrjes së kyçeve (luksasionit), si një formë e dëmtimit të kyçeve, si dhe mënyrat e trajtimit dhe parandalimit të saj. Gjithashtu 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k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tematike ofrohet informacion mbi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kontributin e sporteve në zhvillimin e shoqësrisë dhe mënyrave se si sporti përdoret si mjet për edukimin e vlerave dhe aftësive të rëndësishme për jetën, ofrohen njohuri t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thjeshta mbi historikun e zhvillimit të sporteve në vendin ton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dhe institucionet që e organizojnë dhe e drejtojnë at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>. Nj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r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>nd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>si t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veçant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n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njohurit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q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trajtohen n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k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>t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tematik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e z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US"/>
        </w:rPr>
        <w:t xml:space="preserve"> informacioni mbi </w:t>
      </w:r>
      <w:r w:rsidRPr="00F00FF7">
        <w:rPr>
          <w:rFonts w:ascii="Times New Roman" w:eastAsiaTheme="minorHAnsi" w:hAnsi="Times New Roman"/>
          <w:color w:val="000000"/>
          <w:lang w:val="en-GB"/>
        </w:rPr>
        <w:t>lëndët droga dhe klasifikimin e tyre, arsyet dhe ndikimin e përdorimit të lëndëve droga në organizmin e njeriut, efektet afatshkurtra dhe afatgjata të lëndëve droga, si dhe shenjat e jashtme që shfaqin përdoruesit e tyre dhe ndikimin që kanë ato kan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ë në jetën e përdoruesit, përfshirë këtu </w:t>
      </w:r>
      <w:r w:rsidRPr="00F00FF7">
        <w:rPr>
          <w:rFonts w:ascii="Times New Roman" w:eastAsiaTheme="minorHAnsi" w:hAnsi="Times New Roman"/>
          <w:color w:val="000000"/>
          <w:lang w:val="en-GB"/>
        </w:rPr>
        <w:t>edhe rreziqet q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lidhen me vendimmarrjen seksuale.</w:t>
      </w:r>
    </w:p>
    <w:p w14:paraId="3E150AA6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8465E2B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E97659F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12261FA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F1565CC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2EF22DE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B197DBC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BF95C08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684C645D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55B32C3C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55B4DB94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658982E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5FD2E743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8FEEB47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694D8E3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7514AFE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4B6B389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01270A1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E778C81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799C219A" w14:textId="77777777" w:rsidR="00F00FF7" w:rsidRPr="00F00FF7" w:rsidRDefault="00F00FF7" w:rsidP="00F00FF7">
      <w:pPr>
        <w:widowControl w:val="0"/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Times New Roman" w:eastAsiaTheme="minorHAnsi" w:hAnsi="Times New Roman"/>
          <w:b/>
          <w:bCs/>
          <w:color w:val="000000"/>
          <w:lang w:val="en-US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US"/>
        </w:rPr>
        <w:lastRenderedPageBreak/>
        <w:t xml:space="preserve">REALIZIMI I KOMPETENCAVE KYÇE DHE LËNDORE </w:t>
      </w:r>
    </w:p>
    <w:p w14:paraId="75C2024F" w14:textId="77777777" w:rsidR="00F00FF7" w:rsidRPr="00F00FF7" w:rsidRDefault="00F00FF7" w:rsidP="00F00FF7">
      <w:pPr>
        <w:widowControl w:val="0"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EDF8A29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Teksti i nx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sit “Edukim fizik, sporte dhe shëndet” p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 klas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 e 10-t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ë në arsimin para-universitar 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>sht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 xml:space="preserve"> i trajtuar n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 xml:space="preserve"> disa rubrika p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>r t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 xml:space="preserve"> mund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 xml:space="preserve">suar afrimin </w:t>
      </w:r>
      <w:proofErr w:type="gramStart"/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>sa</w:t>
      </w:r>
      <w:proofErr w:type="gramEnd"/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 xml:space="preserve"> m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 xml:space="preserve"> t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 xml:space="preserve"> mir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 xml:space="preserve"> t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 xml:space="preserve"> nx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>n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w w:val="105"/>
          <w:lang w:val="en-GB"/>
        </w:rPr>
        <w:t>sit me njohurit</w:t>
      </w:r>
      <w:r w:rsidRPr="00F00FF7">
        <w:rPr>
          <w:rFonts w:ascii="Times New Roman" w:eastAsiaTheme="minorHAnsi" w:hAnsi="Times New Roman"/>
          <w:color w:val="000000"/>
          <w:w w:val="105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. Ai ndihmon që nxënësit të zhvillojnë kompetencat e nevojshme, të cilat sigurojnë mirëqenien e shëndetit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të  tyre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fizik, mendor, emocional dhe social, si dhe të ndihmojnë të përballin me sukses sfidat e jetës së tashme dhe të ardhme. </w:t>
      </w:r>
    </w:p>
    <w:p w14:paraId="61BDD30C" w14:textId="4A565896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ind w:right="4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proofErr w:type="gramStart"/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Ndërtimi dhe zbatimi i </w:t>
      </w:r>
      <w:r w:rsidRPr="00F00FF7">
        <w:rPr>
          <w:rFonts w:ascii="Times New Roman" w:eastAsiaTheme="minorHAnsi" w:hAnsi="Times New Roman"/>
          <w:color w:val="000000"/>
          <w:spacing w:val="2"/>
          <w:lang w:val="en-GB"/>
        </w:rPr>
        <w:t>k</w:t>
      </w:r>
      <w:r w:rsidRPr="00F00FF7">
        <w:rPr>
          <w:rFonts w:ascii="Times New Roman" w:eastAsiaTheme="minorHAnsi" w:hAnsi="Times New Roman"/>
          <w:color w:val="000000"/>
          <w:lang w:val="en-GB"/>
        </w:rPr>
        <w:t>o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m</w:t>
      </w:r>
      <w:r w:rsidRPr="00F00FF7">
        <w:rPr>
          <w:rFonts w:ascii="Times New Roman" w:eastAsiaTheme="minorHAnsi" w:hAnsi="Times New Roman"/>
          <w:color w:val="000000"/>
          <w:lang w:val="en-GB"/>
        </w:rPr>
        <w:t>p</w:t>
      </w:r>
      <w:r w:rsidRPr="00F00FF7">
        <w:rPr>
          <w:rFonts w:ascii="Times New Roman" w:eastAsiaTheme="minorHAnsi" w:hAnsi="Times New Roman"/>
          <w:color w:val="000000"/>
          <w:spacing w:val="-3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en</w:t>
      </w:r>
      <w:r w:rsidRPr="00F00FF7">
        <w:rPr>
          <w:rFonts w:ascii="Times New Roman" w:eastAsiaTheme="minorHAnsi" w:hAnsi="Times New Roman"/>
          <w:color w:val="000000"/>
          <w:spacing w:val="-2"/>
          <w:lang w:val="en-GB"/>
        </w:rPr>
        <w:t>c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a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ve </w:t>
      </w:r>
      <w:r w:rsidRPr="00F00FF7">
        <w:rPr>
          <w:rFonts w:ascii="Times New Roman" w:eastAsiaTheme="minorHAnsi" w:hAnsi="Times New Roman"/>
          <w:color w:val="000000"/>
          <w:spacing w:val="2"/>
          <w:lang w:val="en-GB"/>
        </w:rPr>
        <w:t>kyçe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 xml:space="preserve">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nga nxënësit </w:t>
      </w:r>
      <w:r w:rsidRPr="00F00FF7">
        <w:rPr>
          <w:rFonts w:ascii="Times New Roman" w:eastAsiaTheme="minorHAnsi" w:hAnsi="Times New Roman"/>
          <w:color w:val="000000"/>
          <w:spacing w:val="2"/>
          <w:lang w:val="en-GB"/>
        </w:rPr>
        <w:t xml:space="preserve">gjatë procesit të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m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si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m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dhënie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s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dh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e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n</w:t>
      </w:r>
      <w:r w:rsidRPr="00F00FF7">
        <w:rPr>
          <w:rFonts w:ascii="Times New Roman" w:eastAsiaTheme="minorHAnsi" w:hAnsi="Times New Roman"/>
          <w:color w:val="000000"/>
          <w:spacing w:val="-2"/>
          <w:lang w:val="en-GB"/>
        </w:rPr>
        <w:t>x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ën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i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lang w:val="en-GB"/>
        </w:rPr>
        <w:t>s</w:t>
      </w:r>
      <w:r w:rsidRPr="00F00FF7">
        <w:rPr>
          <w:rFonts w:ascii="Times New Roman" w:eastAsiaTheme="minorHAnsi" w:hAnsi="Times New Roman"/>
          <w:color w:val="000000"/>
          <w:spacing w:val="3"/>
          <w:rtl/>
          <w:lang w:val="en-GB" w:bidi="ar-YE"/>
        </w:rPr>
        <w:t xml:space="preserve"> kërkon që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m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su</w:t>
      </w:r>
      <w:r w:rsidRPr="00F00FF7">
        <w:rPr>
          <w:rFonts w:ascii="Times New Roman" w:eastAsiaTheme="minorHAnsi" w:hAnsi="Times New Roman"/>
          <w:color w:val="000000"/>
          <w:spacing w:val="-3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lang w:val="en-GB"/>
        </w:rPr>
        <w:t>s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i të mbajë parasysh lidhjen e </w:t>
      </w:r>
      <w:r w:rsidRPr="00F00FF7">
        <w:rPr>
          <w:rFonts w:ascii="Times New Roman" w:eastAsiaTheme="minorHAnsi" w:hAnsi="Times New Roman"/>
          <w:color w:val="000000"/>
          <w:spacing w:val="4"/>
          <w:lang w:val="en-GB"/>
        </w:rPr>
        <w:t xml:space="preserve">kompetencave kyçe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m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e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kompetencat e fushës/lëndës</w:t>
      </w:r>
      <w:r w:rsidRPr="00F00FF7">
        <w:rPr>
          <w:rFonts w:ascii="Times New Roman" w:eastAsiaTheme="minorHAnsi" w:hAnsi="Times New Roman"/>
          <w:color w:val="000000"/>
          <w:spacing w:val="1"/>
          <w:rtl/>
          <w:lang w:val="en-GB" w:bidi="ar-YE"/>
        </w:rPr>
        <w:t xml:space="preserve"> për secilën shkallë</w:t>
      </w:r>
      <w:r w:rsidRPr="00F00FF7">
        <w:rPr>
          <w:rFonts w:ascii="Times New Roman" w:eastAsiaTheme="minorHAnsi" w:hAnsi="Times New Roman"/>
          <w:color w:val="000000"/>
          <w:lang w:val="en-GB"/>
        </w:rPr>
        <w:t>.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Pë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r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ë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r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eali</w:t>
      </w:r>
      <w:r w:rsidRPr="00F00FF7">
        <w:rPr>
          <w:rFonts w:ascii="Times New Roman" w:eastAsiaTheme="minorHAnsi" w:hAnsi="Times New Roman"/>
          <w:color w:val="000000"/>
          <w:spacing w:val="-3"/>
          <w:lang w:val="en-GB"/>
        </w:rPr>
        <w:t>z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ua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r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ë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p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r</w:t>
      </w:r>
      <w:r w:rsidRPr="00F00FF7">
        <w:rPr>
          <w:rFonts w:ascii="Times New Roman" w:eastAsiaTheme="minorHAnsi" w:hAnsi="Times New Roman"/>
          <w:color w:val="000000"/>
          <w:spacing w:val="-3"/>
          <w:lang w:val="en-GB"/>
        </w:rPr>
        <w:t>a</w:t>
      </w:r>
      <w:r w:rsidRPr="00F00FF7">
        <w:rPr>
          <w:rFonts w:ascii="Times New Roman" w:eastAsiaTheme="minorHAnsi" w:hAnsi="Times New Roman"/>
          <w:color w:val="000000"/>
          <w:lang w:val="en-GB"/>
        </w:rPr>
        <w:t>k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i</w:t>
      </w:r>
      <w:r w:rsidRPr="00F00FF7">
        <w:rPr>
          <w:rFonts w:ascii="Times New Roman" w:eastAsiaTheme="minorHAnsi" w:hAnsi="Times New Roman"/>
          <w:color w:val="000000"/>
          <w:spacing w:val="2"/>
          <w:lang w:val="en-GB"/>
        </w:rPr>
        <w:t>k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ë </w:t>
      </w:r>
      <w:r w:rsidRPr="00F00FF7">
        <w:rPr>
          <w:rFonts w:ascii="Times New Roman" w:eastAsiaTheme="minorHAnsi" w:hAnsi="Times New Roman"/>
          <w:color w:val="000000"/>
          <w:spacing w:val="2"/>
          <w:lang w:val="en-GB"/>
        </w:rPr>
        <w:t>k</w:t>
      </w:r>
      <w:r w:rsidRPr="00F00FF7">
        <w:rPr>
          <w:rFonts w:ascii="Times New Roman" w:eastAsiaTheme="minorHAnsi" w:hAnsi="Times New Roman"/>
          <w:color w:val="000000"/>
          <w:spacing w:val="-3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ë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lid</w:t>
      </w:r>
      <w:r w:rsidRPr="00F00FF7">
        <w:rPr>
          <w:rFonts w:ascii="Times New Roman" w:eastAsiaTheme="minorHAnsi" w:hAnsi="Times New Roman"/>
          <w:color w:val="000000"/>
          <w:spacing w:val="-3"/>
          <w:lang w:val="en-GB"/>
        </w:rPr>
        <w:t>h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j</w:t>
      </w:r>
      <w:r w:rsidRPr="00F00FF7">
        <w:rPr>
          <w:rFonts w:ascii="Times New Roman" w:eastAsiaTheme="minorHAnsi" w:hAnsi="Times New Roman"/>
          <w:color w:val="000000"/>
          <w:lang w:val="en-GB"/>
        </w:rPr>
        <w:t>e, më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sues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i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duh</w:t>
      </w:r>
      <w:r w:rsidRPr="00F00FF7">
        <w:rPr>
          <w:rFonts w:ascii="Times New Roman" w:eastAsiaTheme="minorHAnsi" w:hAnsi="Times New Roman"/>
          <w:color w:val="000000"/>
          <w:spacing w:val="-3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t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ë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përzgjedhë situatat, veprimtaritë,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m</w:t>
      </w:r>
      <w:r w:rsidRPr="00F00FF7">
        <w:rPr>
          <w:rFonts w:ascii="Times New Roman" w:eastAsiaTheme="minorHAnsi" w:hAnsi="Times New Roman"/>
          <w:color w:val="000000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oda</w:t>
      </w:r>
      <w:r w:rsidRPr="00F00FF7">
        <w:rPr>
          <w:rFonts w:ascii="Times New Roman" w:eastAsiaTheme="minorHAnsi" w:hAnsi="Times New Roman"/>
          <w:color w:val="000000"/>
          <w:spacing w:val="-3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dh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e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mj</w:t>
      </w:r>
      <w:r w:rsidRPr="00F00FF7">
        <w:rPr>
          <w:rFonts w:ascii="Times New Roman" w:eastAsiaTheme="minorHAnsi" w:hAnsi="Times New Roman"/>
          <w:color w:val="000000"/>
          <w:spacing w:val="-3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te</w:t>
      </w:r>
      <w:r w:rsidRPr="00F00FF7">
        <w:rPr>
          <w:rFonts w:ascii="Times New Roman" w:eastAsiaTheme="minorHAnsi" w:hAnsi="Times New Roman"/>
          <w:color w:val="000000"/>
          <w:spacing w:val="-2"/>
          <w:lang w:val="en-GB"/>
        </w:rPr>
        <w:t xml:space="preserve">t 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e përshtatshme </w:t>
      </w:r>
      <w:proofErr w:type="gramStart"/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ë 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procesit</w:t>
      </w:r>
      <w:proofErr w:type="gramEnd"/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 xml:space="preserve"> të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të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n</w:t>
      </w:r>
      <w:r w:rsidRPr="00F00FF7">
        <w:rPr>
          <w:rFonts w:ascii="Times New Roman" w:eastAsiaTheme="minorHAnsi" w:hAnsi="Times New Roman"/>
          <w:color w:val="000000"/>
          <w:spacing w:val="-2"/>
          <w:lang w:val="en-GB"/>
        </w:rPr>
        <w:t>x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ëni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t. 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Kompetenca përcaktohet si integrim i njohurive, shkathtësive dhe qëndrimeve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 që një nxënës duhet t’i fitojë gjatë 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procesit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 të nxënies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.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Të mësuarit e edukimit fizik, sporteve dhe shëndetit është i bazuar në kompetenca, të cilat fokusohen kryesisht tek eksperiencat psikomotore të njeriut për t’i përcaktuar e zhvilluar ato.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</w:t>
      </w:r>
    </w:p>
    <w:p w14:paraId="7196BFC0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Teksti mësimor “Edukim fizik, sporte dhe sh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ndet” 7 është i ndërtuar mbi;</w:t>
      </w:r>
    </w:p>
    <w:p w14:paraId="3F472548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4 tematika:</w:t>
      </w:r>
    </w:p>
    <w:p w14:paraId="276E10CD" w14:textId="77777777" w:rsidR="00F00FF7" w:rsidRPr="00F00FF7" w:rsidRDefault="00F00FF7" w:rsidP="00F00FF7">
      <w:pPr>
        <w:pStyle w:val="ListParagraph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Mirëqenia fizike, mendore, emocionale dhe sociale</w:t>
      </w:r>
    </w:p>
    <w:p w14:paraId="4487538D" w14:textId="15DB5288" w:rsidR="00F00FF7" w:rsidRPr="00F00FF7" w:rsidRDefault="00F00FF7" w:rsidP="00F00FF7">
      <w:pPr>
        <w:pStyle w:val="ListParagraph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 xml:space="preserve">Ruajtja e organizmit nga dëmtimet e mundshme gjatë të ushtruarit me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veprimtari  fizike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e sportive.</w:t>
      </w:r>
    </w:p>
    <w:p w14:paraId="169D2237" w14:textId="77777777" w:rsidR="00F00FF7" w:rsidRPr="00F00FF7" w:rsidRDefault="00F00FF7" w:rsidP="00F00FF7">
      <w:pPr>
        <w:pStyle w:val="ListParagraph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Sporti dhe shoqëria</w:t>
      </w:r>
    </w:p>
    <w:p w14:paraId="2536513A" w14:textId="77777777" w:rsidR="00F00FF7" w:rsidRPr="00F00FF7" w:rsidRDefault="00F00FF7" w:rsidP="00F00FF7">
      <w:pPr>
        <w:pStyle w:val="ListParagraph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Rreziqet nga p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rdorimi i l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nd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ve droga</w:t>
      </w:r>
    </w:p>
    <w:p w14:paraId="2FD6EF38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ind w:left="72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63A40651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Kompetencat kyçe: </w:t>
      </w:r>
    </w:p>
    <w:p w14:paraId="26933C80" w14:textId="77777777" w:rsidR="00F00FF7" w:rsidRPr="00F00FF7" w:rsidRDefault="00F00FF7" w:rsidP="00F00FF7">
      <w:pPr>
        <w:pStyle w:val="ListParagraph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Kompetenca personale</w:t>
      </w:r>
    </w:p>
    <w:p w14:paraId="7984C3A0" w14:textId="77777777" w:rsidR="00F00FF7" w:rsidRPr="00F00FF7" w:rsidRDefault="00F00FF7" w:rsidP="00F00FF7">
      <w:pPr>
        <w:pStyle w:val="ListParagraph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Kompetenca e komunikimit dhe të shprehurit</w:t>
      </w:r>
    </w:p>
    <w:p w14:paraId="7551DC1D" w14:textId="77777777" w:rsidR="00F00FF7" w:rsidRPr="00F00FF7" w:rsidRDefault="00F00FF7" w:rsidP="00F00FF7">
      <w:pPr>
        <w:pStyle w:val="ListParagraph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Kompetenca e të menduarit</w:t>
      </w:r>
    </w:p>
    <w:p w14:paraId="607642A3" w14:textId="77777777" w:rsidR="00F00FF7" w:rsidRPr="00F00FF7" w:rsidRDefault="00F00FF7" w:rsidP="00F00FF7">
      <w:pPr>
        <w:pStyle w:val="ListParagraph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 xml:space="preserve">Kompetenca e të nxënit </w:t>
      </w:r>
    </w:p>
    <w:p w14:paraId="33E75C07" w14:textId="77777777" w:rsidR="00F00FF7" w:rsidRPr="00F00FF7" w:rsidRDefault="00F00FF7" w:rsidP="00F00FF7">
      <w:pPr>
        <w:pStyle w:val="ListParagraph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Kompetenca qytetare</w:t>
      </w:r>
    </w:p>
    <w:p w14:paraId="4DC25933" w14:textId="77777777" w:rsidR="00F00FF7" w:rsidRPr="00F00FF7" w:rsidRDefault="00F00FF7" w:rsidP="00F00FF7">
      <w:pPr>
        <w:pStyle w:val="ListParagraph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Kompetenca për jetën, sipërmarrjen, mjedisin</w:t>
      </w:r>
    </w:p>
    <w:p w14:paraId="33E4DF81" w14:textId="77777777" w:rsidR="00F00FF7" w:rsidRPr="00F00FF7" w:rsidRDefault="00F00FF7" w:rsidP="00F00FF7">
      <w:pPr>
        <w:pStyle w:val="ListParagraph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Kompetenca digjitale</w:t>
      </w:r>
    </w:p>
    <w:p w14:paraId="6E5F39DE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563BE9F7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Dy nga tre kompetencat e l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nd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s:</w:t>
      </w:r>
    </w:p>
    <w:p w14:paraId="538B8D5C" w14:textId="77777777" w:rsidR="00F00FF7" w:rsidRPr="00F00FF7" w:rsidRDefault="00F00FF7" w:rsidP="00F00FF7">
      <w:pPr>
        <w:pStyle w:val="ListParagraph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Përshtat  një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stil jete aktiv e të shëndetshëm</w:t>
      </w:r>
    </w:p>
    <w:p w14:paraId="2BBADA17" w14:textId="77777777" w:rsidR="00F00FF7" w:rsidRPr="00F00FF7" w:rsidRDefault="00F00FF7" w:rsidP="00F00FF7">
      <w:pPr>
        <w:pStyle w:val="ListParagraph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 xml:space="preserve">Ndërvepron me të tjerët në situata të ndryshme </w:t>
      </w:r>
    </w:p>
    <w:p w14:paraId="3A4D6BC3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</w:pPr>
    </w:p>
    <w:p w14:paraId="3AE1B3C8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187E972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lastRenderedPageBreak/>
        <w:t>Rezultatet e t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nx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nit sipas kompetencave ky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çe që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realizohen n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l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nd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n Edukim fizik, sporte dhe </w:t>
      </w:r>
      <w:proofErr w:type="gramStart"/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sh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ndet  mb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shtetur</w:t>
      </w:r>
      <w:proofErr w:type="gramEnd"/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n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programin l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ndor, shkalla e 3 dhe tekstin m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simor “Edukim, fizik, sporte dhe sh</w:t>
      </w:r>
      <w:r w:rsidRPr="00F00FF7">
        <w:rPr>
          <w:rFonts w:ascii="Times New Roman" w:eastAsiaTheme="minorHAnsi" w:hAnsi="Times New Roman"/>
          <w:b/>
          <w:bCs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ndet”  .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5"/>
        <w:gridCol w:w="7889"/>
      </w:tblGrid>
      <w:tr w:rsidR="00F00FF7" w:rsidRPr="00F00FF7" w14:paraId="37B824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136619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>Kompetenca personale</w:t>
            </w: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40A2F3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Identifikon veprimtari të përshtatshme për zhvillimin e sistemeve skeletor</w:t>
            </w:r>
            <w:proofErr w:type="gramStart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,  muskulor</w:t>
            </w:r>
            <w:proofErr w:type="gramEnd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, të qarkullimit të gjakut dhe të sistemit respirator (frymëmarrja).</w:t>
            </w:r>
          </w:p>
        </w:tc>
      </w:tr>
      <w:tr w:rsidR="00F00FF7" w:rsidRPr="00F00FF7" w14:paraId="0D78F2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EBF8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904376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Zbaton rregullat e siguris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gat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ushtruarit me veprimtari fizike e sportive (p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rfshir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edhe veshjen e uniform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 gjat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ore\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simit 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edukimit fizik).</w:t>
            </w:r>
          </w:p>
        </w:tc>
      </w:tr>
      <w:tr w:rsidR="00F00FF7" w:rsidRPr="00F00FF7" w14:paraId="2F81E5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F372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134D1B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Harton plane individuale ushtrimore, në shërbim të funksionit të sistemeve të organizmit.</w:t>
            </w:r>
          </w:p>
        </w:tc>
      </w:tr>
      <w:tr w:rsidR="00F00FF7" w:rsidRPr="00F00FF7" w14:paraId="2F5EC2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4BA3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718096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Identifikon shenjat tej zgjatjes së fijeve muskulore, si një formë e dëmtimit muskulor, si dhe mënyrat e trajtimit dhe parandalimit të saj.</w:t>
            </w:r>
          </w:p>
        </w:tc>
      </w:tr>
      <w:tr w:rsidR="00F00FF7" w:rsidRPr="00F00FF7" w14:paraId="38D4F8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F1D9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E6EB12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Identifikon </w:t>
            </w:r>
            <w:proofErr w:type="gramStart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shenjat  nxjerrjes</w:t>
            </w:r>
            <w:proofErr w:type="gramEnd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së kyçeve (luksasionit), si një formë e dëmtimit të kyçeve, si dhe mënyrat e trajtimit dhe parandalimit të saj.</w:t>
            </w:r>
          </w:p>
        </w:tc>
      </w:tr>
      <w:tr w:rsidR="00F00FF7" w:rsidRPr="00F00FF7" w14:paraId="0B262F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43CB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2FB456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Aplikon teknika të thjeshta të dhënies së ndihmës së parë.</w:t>
            </w:r>
          </w:p>
        </w:tc>
      </w:tr>
      <w:tr w:rsidR="00F00FF7" w:rsidRPr="00F00FF7" w14:paraId="041E2F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5BFD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91CACE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US"/>
              </w:rPr>
              <w:t>Argumenton mbi kontributin e sporteve në zhvillimin e shoqësrisë</w:t>
            </w:r>
          </w:p>
        </w:tc>
      </w:tr>
      <w:tr w:rsidR="00F00FF7" w:rsidRPr="00F00FF7" w14:paraId="0C9370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ED37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5323DC" w14:textId="77777777" w:rsidR="00F00FF7" w:rsidRPr="00F00FF7" w:rsidRDefault="00F00FF7" w:rsidP="00F00FF7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Njeh lëndët droga dhe klasifikimin e tyre.</w:t>
            </w:r>
          </w:p>
        </w:tc>
      </w:tr>
      <w:tr w:rsidR="00F00FF7" w:rsidRPr="00F00FF7" w14:paraId="01721D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5CAD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750CA0" w14:textId="77777777" w:rsidR="00F00FF7" w:rsidRPr="00F00FF7" w:rsidRDefault="00F00FF7" w:rsidP="00F00FF7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Identifikon arsyet dhe ndikimin e përdorimit të lëndëve droga në organizmin e njeriut.</w:t>
            </w:r>
          </w:p>
        </w:tc>
      </w:tr>
      <w:tr w:rsidR="00F00FF7" w:rsidRPr="00F00FF7" w14:paraId="7A3C2C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289C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B19209" w14:textId="77777777" w:rsidR="00F00FF7" w:rsidRPr="00F00FF7" w:rsidRDefault="00F00FF7" w:rsidP="00F00FF7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Identifikon efektet afatshkurtra dhe afatgjata të lëndëve droga, si dhe shenjat e jashtme që shfaqin përdoruesit e tyre.</w:t>
            </w:r>
          </w:p>
        </w:tc>
      </w:tr>
      <w:tr w:rsidR="00F00FF7" w:rsidRPr="00F00FF7" w14:paraId="595A08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81999E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>Kompetenca e komunikimit dhe e t</w:t>
            </w:r>
            <w:r w:rsidRPr="00F00FF7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 xml:space="preserve"> shprehurit</w:t>
            </w: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EF2B3A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Komunikon lirshëm dhe ndan mendimet me mësuesen, shokët e shoqet dhe prindërit</w:t>
            </w:r>
          </w:p>
        </w:tc>
      </w:tr>
      <w:tr w:rsidR="00F00FF7" w:rsidRPr="00F00FF7" w14:paraId="29FB79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5BC5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14833D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Ndërton marrëdhënie të mira me shoqet dhe shokët.</w:t>
            </w:r>
          </w:p>
        </w:tc>
      </w:tr>
      <w:tr w:rsidR="00F00FF7" w:rsidRPr="00F00FF7" w14:paraId="4C647A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E202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B225E5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Punon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në grup.</w:t>
            </w:r>
          </w:p>
        </w:tc>
      </w:tr>
      <w:tr w:rsidR="00F00FF7" w:rsidRPr="00F00FF7" w14:paraId="1E252C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B80AA5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>Kompetenca e t</w:t>
            </w:r>
            <w:r w:rsidRPr="00F00FF7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 xml:space="preserve"> menduarit</w:t>
            </w:r>
          </w:p>
          <w:p w14:paraId="407D3E3F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C9DCB7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Argumenton mbi p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rfitimet prej veprimtaris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fizike e sportive 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zhvillimin e sistemeve skeletor</w:t>
            </w:r>
            <w:proofErr w:type="gramStart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,  muskulor</w:t>
            </w:r>
            <w:proofErr w:type="gramEnd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, të qarkullimit të gjakut dhe të sistemit respirator (frymëmarrja).</w:t>
            </w:r>
          </w:p>
        </w:tc>
      </w:tr>
      <w:tr w:rsidR="00F00FF7" w:rsidRPr="00F00FF7" w14:paraId="4FD927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EF6C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2FBFAC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Argumenton mbi kontributin e sporteve në zhvillimin e shoqërisë njerëzore, si dhe vlerave edukative të tij.</w:t>
            </w:r>
          </w:p>
        </w:tc>
      </w:tr>
      <w:tr w:rsidR="00F00FF7" w:rsidRPr="00F00FF7" w14:paraId="3BFA30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9A4E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BC82FE" w14:textId="77777777" w:rsidR="00F00FF7" w:rsidRPr="00F00FF7" w:rsidRDefault="00F00FF7" w:rsidP="00F00FF7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Argumenton mbi ndikimin që kanë lëndët droga në jetën e përdoruesit, përfshirë këtu vendimmarrjen në lidhje me shëndetin seksual.</w:t>
            </w:r>
          </w:p>
        </w:tc>
      </w:tr>
      <w:tr w:rsidR="00F00FF7" w:rsidRPr="00F00FF7" w14:paraId="4FE106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"/>
        </w:trPr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19E943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>Kompetenca</w:t>
            </w:r>
          </w:p>
          <w:p w14:paraId="651652EE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</w:pPr>
            <w:proofErr w:type="gramStart"/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>e</w:t>
            </w:r>
            <w:proofErr w:type="gramEnd"/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 xml:space="preserve"> t</w:t>
            </w:r>
            <w:r w:rsidRPr="00F00FF7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 xml:space="preserve"> nx</w:t>
            </w:r>
            <w:r w:rsidRPr="00F00FF7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>nit</w:t>
            </w:r>
          </w:p>
          <w:p w14:paraId="24785904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FBBF27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Njeh (identifikon) efektet e të ushtruarit me veprimtari fizike e sportive në organizmin e njeriut. </w:t>
            </w:r>
          </w:p>
        </w:tc>
      </w:tr>
      <w:tr w:rsidR="00F00FF7" w:rsidRPr="00F00FF7" w14:paraId="30B25D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B81A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058454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Identifikon shenjat tej zgjatjes së fijeve muskulore, si një formë e dëmtimit muskulor, si dhe mënyrat e trajtimit dhe parandalimit të saj.</w:t>
            </w:r>
          </w:p>
        </w:tc>
      </w:tr>
      <w:tr w:rsidR="00F00FF7" w:rsidRPr="00F00FF7" w14:paraId="076E57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93DA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39F4B9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Identifikon </w:t>
            </w:r>
            <w:proofErr w:type="gramStart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shenjat  nxjerrjes</w:t>
            </w:r>
            <w:proofErr w:type="gramEnd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së kyçeve (luksasionit), si një formë e dëmtimit të kyçeve, si dhe mënyrat e trajtimit dhe parandalimit të saj.</w:t>
            </w:r>
          </w:p>
        </w:tc>
      </w:tr>
      <w:tr w:rsidR="00F00FF7" w:rsidRPr="00F00FF7" w14:paraId="2D1737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8042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B5374B" w14:textId="77777777" w:rsidR="00F00FF7" w:rsidRPr="00F00FF7" w:rsidRDefault="00F00FF7" w:rsidP="00F00FF7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Njeh lëndët droga dhe klasifikimin e tyre.</w:t>
            </w:r>
          </w:p>
        </w:tc>
      </w:tr>
      <w:tr w:rsidR="00F00FF7" w:rsidRPr="00F00FF7" w14:paraId="1A6816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668E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5956E9" w14:textId="77777777" w:rsidR="00F00FF7" w:rsidRPr="00F00FF7" w:rsidRDefault="00F00FF7" w:rsidP="00F00FF7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Identifikon arsyet dhe ndikimin e përdorimit të lëndëve droga në organizmin e njeriut.</w:t>
            </w:r>
          </w:p>
        </w:tc>
      </w:tr>
      <w:tr w:rsidR="00F00FF7" w:rsidRPr="00F00FF7" w14:paraId="5F0CDD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FE94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753F5E" w14:textId="77777777" w:rsidR="00F00FF7" w:rsidRPr="00F00FF7" w:rsidRDefault="00F00FF7" w:rsidP="00F00FF7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Identifikon efektet afatshkurtra dhe afatgjata të lëndëve droga, si dhe shenjat e jashtme që shfaqin përdoruesit e tyre.</w:t>
            </w:r>
          </w:p>
        </w:tc>
      </w:tr>
      <w:tr w:rsidR="00F00FF7" w:rsidRPr="00F00FF7" w14:paraId="1F66F9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/>
        </w:trPr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9C535A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>Kompetenca qytetare</w:t>
            </w:r>
          </w:p>
          <w:p w14:paraId="0736511B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D22F22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F00FF7">
              <w:rPr>
                <w:rFonts w:ascii="Times New Roman" w:eastAsiaTheme="minorHAnsi" w:hAnsi="Times New Roman"/>
                <w:color w:val="000000"/>
                <w:lang w:val="en-US"/>
              </w:rPr>
              <w:t>Identifikon  kontributin</w:t>
            </w:r>
            <w:proofErr w:type="gramEnd"/>
            <w:r w:rsidRPr="00F00FF7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e sporteve në zhvillimin e shoqësrisë.</w:t>
            </w:r>
          </w:p>
        </w:tc>
      </w:tr>
      <w:tr w:rsidR="00F00FF7" w:rsidRPr="00F00FF7" w14:paraId="763BCD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EF09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6008BB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Rrespeton rregullat e loj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 dhe Fair-Play-in.</w:t>
            </w:r>
          </w:p>
        </w:tc>
      </w:tr>
      <w:tr w:rsidR="00F00FF7" w:rsidRPr="00F00FF7" w14:paraId="3DAC01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7F07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56313F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Kontribuon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për të ruajtur pastër ambientin që e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rrethon.</w:t>
            </w:r>
          </w:p>
        </w:tc>
      </w:tr>
      <w:tr w:rsidR="00F00FF7" w:rsidRPr="00F00FF7" w14:paraId="732446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/>
        </w:trPr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C43287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>Kompetenca  për</w:t>
            </w:r>
            <w:proofErr w:type="gramEnd"/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 xml:space="preserve"> jetën, sipërmarrjen, mjedisin</w:t>
            </w: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D31047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Aplikon teknika të thjeshta të dhënies së ndihmës së parë.</w:t>
            </w:r>
          </w:p>
        </w:tc>
      </w:tr>
      <w:tr w:rsidR="00F00FF7" w:rsidRPr="00F00FF7" w14:paraId="408F2B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7E53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4927F7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Angazhohet 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veprimtari sportive brenda dhe jasht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programit m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simor.</w:t>
            </w:r>
          </w:p>
        </w:tc>
      </w:tr>
      <w:tr w:rsidR="00F00FF7" w:rsidRPr="00F00FF7" w14:paraId="20C398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FE77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DCFC31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Di përse është e rëndësishme zbatimi i rregullave të sigurisë gjatë të ushtruarit me veprimtari fizike e sportive.</w:t>
            </w:r>
          </w:p>
        </w:tc>
      </w:tr>
      <w:tr w:rsidR="00F00FF7" w:rsidRPr="00F00FF7" w14:paraId="14428C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8DA0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1BD837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Kontribuon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për të ruajtur pastër ambientin që e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rrethon.</w:t>
            </w:r>
          </w:p>
        </w:tc>
      </w:tr>
      <w:tr w:rsidR="00F00FF7" w:rsidRPr="00F00FF7" w14:paraId="098201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12E2C8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92E5AD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Identifikon rreziqet nga p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rdorimi i l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ve droga</w:t>
            </w:r>
          </w:p>
        </w:tc>
      </w:tr>
      <w:tr w:rsidR="00F00FF7" w:rsidRPr="00F00FF7" w14:paraId="28A1EC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835B89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>Kompetenca  digjitale</w:t>
            </w:r>
            <w:proofErr w:type="gramEnd"/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5B8FA1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P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rdor internetin p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 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mbledhur informacion </w:t>
            </w:r>
            <w:proofErr w:type="gramStart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shtes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 rreth</w:t>
            </w:r>
            <w:proofErr w:type="gramEnd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temave m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simore</w:t>
            </w:r>
          </w:p>
        </w:tc>
      </w:tr>
      <w:tr w:rsidR="00F00FF7" w:rsidRPr="00F00FF7" w14:paraId="17E64C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6217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EE0297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P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rdor programet kompiuterike p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 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realizuar detyra dhe projekte rreth temave m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simore </w:t>
            </w:r>
          </w:p>
        </w:tc>
      </w:tr>
    </w:tbl>
    <w:p w14:paraId="791DF8C4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BB5E550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C2B0522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9709F60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09EFE4B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5E8E439C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2C492A3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A3A3E53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775B817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0A241E34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6A76E2F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003ACAE2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6A85F05A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F62AC00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0DDD674D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lastRenderedPageBreak/>
        <w:t>Kompetencat e fushës/</w:t>
      </w:r>
      <w:proofErr w:type="gramStart"/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>lëndës  dhe</w:t>
      </w:r>
      <w:proofErr w:type="gramEnd"/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realizimi i tyres sipas tematikave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9"/>
        <w:gridCol w:w="6755"/>
      </w:tblGrid>
      <w:tr w:rsidR="00F00FF7" w:rsidRPr="00F00FF7" w14:paraId="266A75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09E43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pacing w:val="-2"/>
                <w:lang w:val="en-GB"/>
              </w:rPr>
              <w:t>Kompetencat e fushës/l</w:t>
            </w:r>
            <w:r w:rsidRPr="00F00FF7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pacing w:val="-2"/>
                <w:lang w:val="en-GB"/>
              </w:rPr>
              <w:t>nd</w:t>
            </w:r>
            <w:r w:rsidRPr="00F00FF7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pacing w:val="-2"/>
                <w:lang w:val="en-GB"/>
              </w:rPr>
              <w:t>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4270A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 xml:space="preserve">Rezultatet e të nxënit sipas tematiksë </w:t>
            </w:r>
          </w:p>
        </w:tc>
      </w:tr>
      <w:tr w:rsidR="00F00FF7" w:rsidRPr="00F00FF7" w14:paraId="4083CC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8D946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F00FF7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Përshtat  një</w:t>
            </w:r>
            <w:proofErr w:type="gramEnd"/>
            <w:r w:rsidRPr="00F00FF7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stil jete aktiv e të shëndetshëm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427B3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rton dhe zbaton plane ushtrimore 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rbim 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shvillimit </w:t>
            </w:r>
            <w:proofErr w:type="gramStart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 sistemeve</w:t>
            </w:r>
            <w:proofErr w:type="gramEnd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skeletor,  muskulor, të qarkullimit të gjakut dhe të sistemit respirator (frymëmarrja).</w:t>
            </w:r>
          </w:p>
        </w:tc>
      </w:tr>
      <w:tr w:rsidR="00F00FF7" w:rsidRPr="00F00FF7" w14:paraId="7EA8E4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04B9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7E495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Zbaton rregullat sigurisë të evituar lëndime apo dëmtime gjatë të ushtruarit me veprimtari fizike dhe sportive.</w:t>
            </w:r>
          </w:p>
        </w:tc>
      </w:tr>
      <w:tr w:rsidR="00F00FF7" w:rsidRPr="00F00FF7" w14:paraId="0847C5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AB98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AA1A4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Angjazhohet 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veprimtari sportive brenda dhe jasht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programit m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simor.</w:t>
            </w:r>
          </w:p>
        </w:tc>
      </w:tr>
      <w:tr w:rsidR="00F00FF7" w:rsidRPr="00F00FF7" w14:paraId="158B94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7C0B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48191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Praktikon  teknika</w:t>
            </w:r>
            <w:proofErr w:type="gramEnd"/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thjeshta 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dh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nies s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ndihm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rastet e tej zgjatjes muskulore dhe xjerrjes (luksasionit) t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kuçeve.</w:t>
            </w:r>
          </w:p>
        </w:tc>
      </w:tr>
      <w:tr w:rsidR="00F00FF7" w:rsidRPr="00F00FF7" w14:paraId="661A50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AAE1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E3AFF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Kontribuon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për të ruajtur pastër ambientin që më rrethon.</w:t>
            </w:r>
          </w:p>
        </w:tc>
      </w:tr>
      <w:tr w:rsidR="00F00FF7" w:rsidRPr="00F00FF7" w14:paraId="094AEC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CC418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Ndërvepron me të tjerët në situata të ndryshme</w:t>
            </w:r>
          </w:p>
          <w:p w14:paraId="0B1B7ABA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F947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Komunikon lirshëm dhe ndan mendimet me mësuesen, shokët e shoqet dhe prindërit</w:t>
            </w:r>
          </w:p>
        </w:tc>
      </w:tr>
      <w:tr w:rsidR="00F00FF7" w:rsidRPr="00F00FF7" w14:paraId="06C947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EDC7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AB95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Ndërton marrëdhënie të mira me shoqet dhe shokët.</w:t>
            </w:r>
          </w:p>
        </w:tc>
      </w:tr>
      <w:tr w:rsidR="00F00FF7" w:rsidRPr="00F00FF7" w14:paraId="4B650C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61DA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8D01E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Punon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në grup.</w:t>
            </w:r>
          </w:p>
        </w:tc>
      </w:tr>
      <w:tr w:rsidR="00F00FF7" w:rsidRPr="00F00FF7" w14:paraId="721D3A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52E54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F3DA9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Respekton rregullat, shokun e skuadrës dhe kundërshtarin</w:t>
            </w:r>
          </w:p>
        </w:tc>
      </w:tr>
      <w:tr w:rsidR="00F00FF7" w:rsidRPr="00F00FF7" w14:paraId="21E53F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3D0F" w14:textId="77777777" w:rsidR="00F00FF7" w:rsidRPr="00F00FF7" w:rsidRDefault="00F00FF7" w:rsidP="00F0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3565F" w14:textId="77777777" w:rsidR="00F00FF7" w:rsidRPr="00F00FF7" w:rsidRDefault="00F00FF7" w:rsidP="00F00F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F00FF7">
              <w:rPr>
                <w:rFonts w:ascii="Times New Roman" w:eastAsiaTheme="minorHAnsi" w:hAnsi="Times New Roman"/>
                <w:color w:val="000000"/>
                <w:lang w:val="en-GB"/>
              </w:rPr>
              <w:t>Zbaton</w:t>
            </w:r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në jetën e </w:t>
            </w:r>
            <w:proofErr w:type="gramStart"/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përditshme  parimet</w:t>
            </w:r>
            <w:proofErr w:type="gramEnd"/>
            <w:r w:rsidRPr="00F00FF7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e “Fair-Play”.</w:t>
            </w:r>
          </w:p>
        </w:tc>
      </w:tr>
    </w:tbl>
    <w:p w14:paraId="72D115AC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</w:pPr>
    </w:p>
    <w:p w14:paraId="5A394D63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6CB37B5C" w14:textId="597C30D1" w:rsidR="0016774A" w:rsidRPr="00F00FF7" w:rsidRDefault="0016774A" w:rsidP="00F00FF7">
      <w:pPr>
        <w:rPr>
          <w:rFonts w:ascii="Times New Roman" w:hAnsi="Times New Roman"/>
        </w:rPr>
      </w:pPr>
    </w:p>
    <w:p w14:paraId="635AAA00" w14:textId="77777777" w:rsidR="00F00FF7" w:rsidRDefault="00F00FF7" w:rsidP="00F00FF7">
      <w:pPr>
        <w:rPr>
          <w:rFonts w:ascii="Times New Roman" w:hAnsi="Times New Roman"/>
        </w:rPr>
      </w:pPr>
    </w:p>
    <w:p w14:paraId="776D5529" w14:textId="77777777" w:rsidR="00F00FF7" w:rsidRDefault="00F00FF7" w:rsidP="00F00FF7">
      <w:pPr>
        <w:rPr>
          <w:rFonts w:ascii="Times New Roman" w:hAnsi="Times New Roman"/>
        </w:rPr>
      </w:pPr>
    </w:p>
    <w:p w14:paraId="38690BF1" w14:textId="77777777" w:rsidR="00F00FF7" w:rsidRDefault="00F00FF7" w:rsidP="00F00FF7">
      <w:pPr>
        <w:rPr>
          <w:rFonts w:ascii="Times New Roman" w:hAnsi="Times New Roman"/>
        </w:rPr>
      </w:pPr>
    </w:p>
    <w:p w14:paraId="30FBF4BE" w14:textId="77777777" w:rsidR="00F00FF7" w:rsidRDefault="00F00FF7" w:rsidP="00F00FF7">
      <w:pPr>
        <w:rPr>
          <w:rFonts w:ascii="Times New Roman" w:hAnsi="Times New Roman"/>
        </w:rPr>
      </w:pPr>
    </w:p>
    <w:p w14:paraId="4CE8EED8" w14:textId="77777777" w:rsidR="00F00FF7" w:rsidRDefault="00F00FF7" w:rsidP="00F00FF7">
      <w:pPr>
        <w:rPr>
          <w:rFonts w:ascii="Times New Roman" w:hAnsi="Times New Roman"/>
        </w:rPr>
      </w:pPr>
    </w:p>
    <w:p w14:paraId="1F1FBBCC" w14:textId="77777777" w:rsidR="00F00FF7" w:rsidRDefault="00F00FF7" w:rsidP="00F00FF7">
      <w:pPr>
        <w:rPr>
          <w:rFonts w:ascii="Times New Roman" w:hAnsi="Times New Roman"/>
        </w:rPr>
      </w:pPr>
    </w:p>
    <w:p w14:paraId="1F744718" w14:textId="77777777" w:rsidR="00F00FF7" w:rsidRDefault="00F00FF7" w:rsidP="00F00FF7">
      <w:pPr>
        <w:rPr>
          <w:rFonts w:ascii="Times New Roman" w:hAnsi="Times New Roman"/>
        </w:rPr>
      </w:pPr>
    </w:p>
    <w:p w14:paraId="4AD83038" w14:textId="77777777" w:rsidR="00F00FF7" w:rsidRDefault="00F00FF7" w:rsidP="00F00FF7">
      <w:pPr>
        <w:rPr>
          <w:rFonts w:ascii="Times New Roman" w:hAnsi="Times New Roman"/>
        </w:rPr>
      </w:pPr>
    </w:p>
    <w:p w14:paraId="624B634D" w14:textId="77777777" w:rsidR="00F00FF7" w:rsidRPr="00F00FF7" w:rsidRDefault="00F00FF7" w:rsidP="00F00FF7">
      <w:pPr>
        <w:rPr>
          <w:rFonts w:ascii="Times New Roman" w:hAnsi="Times New Roman"/>
        </w:rPr>
      </w:pPr>
    </w:p>
    <w:p w14:paraId="107826E5" w14:textId="77777777" w:rsidR="00F00FF7" w:rsidRPr="00F00FF7" w:rsidRDefault="00F00FF7" w:rsidP="00F00FF7">
      <w:pPr>
        <w:widowControl w:val="0"/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US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US"/>
        </w:rPr>
        <w:lastRenderedPageBreak/>
        <w:t>PLANIFIKIMI DHE NDËRTHURJA E NJOHURIVE TË EDUKIMIT FIZIK, SPORTE DHE SHËNDET (PRAKTIKE DHE TEORIKE), NË PLAN TEMATIK VJETOR</w:t>
      </w:r>
    </w:p>
    <w:p w14:paraId="6C78CE65" w14:textId="77777777" w:rsidR="00F00FF7" w:rsidRPr="00F00FF7" w:rsidRDefault="00F00FF7" w:rsidP="00F00FF7">
      <w:pPr>
        <w:widowControl w:val="0"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7192E329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ind w:right="95"/>
        <w:jc w:val="both"/>
        <w:textAlignment w:val="center"/>
        <w:rPr>
          <w:rFonts w:ascii="Times New Roman" w:eastAsiaTheme="minorHAnsi" w:hAnsi="Times New Roman"/>
          <w:color w:val="000000"/>
          <w:spacing w:val="-1"/>
          <w:lang w:val="en-GB"/>
        </w:rPr>
      </w:pP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L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ënda “Edukim fizik, sport</w:t>
      </w:r>
      <w:r w:rsidRPr="00F00FF7">
        <w:rPr>
          <w:rFonts w:ascii="Times New Roman" w:eastAsiaTheme="minorHAnsi" w:hAnsi="Times New Roman"/>
          <w:color w:val="000000"/>
          <w:lang w:val="en-GB"/>
        </w:rPr>
        <w:t>e dhe shëndet” zhvillohet për 36 javë mësimore me nga 3 orë secila, pra gjithsej 108 orë për secilën klasë.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 P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 tematik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n teorike 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“</w:t>
      </w: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Edukim në shërbim të shëndetit, mirëqenies dhe komunitetit</w:t>
      </w:r>
      <w:proofErr w:type="gramStart"/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”  </w:t>
      </w:r>
      <w:r w:rsidRPr="00F00FF7">
        <w:rPr>
          <w:rFonts w:ascii="Times New Roman" w:eastAsiaTheme="minorHAnsi" w:hAnsi="Times New Roman"/>
          <w:color w:val="000000"/>
          <w:lang w:val="en-GB"/>
        </w:rPr>
        <w:t>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klas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n e 10-t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jan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parashikuar 20 or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m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simore,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cilat do shp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rndahen 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planin vjetor tematik. </w:t>
      </w:r>
      <w:r w:rsidRPr="00F00FF7">
        <w:rPr>
          <w:rFonts w:ascii="Times New Roman" w:eastAsiaTheme="minorHAnsi" w:hAnsi="Times New Roman"/>
          <w:color w:val="000000"/>
          <w:spacing w:val="-3"/>
          <w:lang w:val="en-GB"/>
        </w:rPr>
        <w:t>Tematikat dhe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r</w:t>
      </w:r>
      <w:r w:rsidRPr="00F00FF7">
        <w:rPr>
          <w:rFonts w:ascii="Times New Roman" w:eastAsiaTheme="minorHAnsi" w:hAnsi="Times New Roman"/>
          <w:color w:val="000000"/>
          <w:spacing w:val="-2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lang w:val="en-GB"/>
        </w:rPr>
        <w:t>ndi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ja e </w:t>
      </w:r>
      <w:r w:rsidRPr="00F00FF7">
        <w:rPr>
          <w:rFonts w:ascii="Times New Roman" w:eastAsiaTheme="minorHAnsi" w:hAnsi="Times New Roman"/>
          <w:color w:val="000000"/>
          <w:spacing w:val="3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spacing w:val="-4"/>
          <w:lang w:val="en-GB"/>
        </w:rPr>
        <w:t>y</w:t>
      </w:r>
      <w:r w:rsidRPr="00F00FF7">
        <w:rPr>
          <w:rFonts w:ascii="Times New Roman" w:eastAsiaTheme="minorHAnsi" w:hAnsi="Times New Roman"/>
          <w:color w:val="000000"/>
          <w:spacing w:val="4"/>
          <w:lang w:val="en-GB"/>
        </w:rPr>
        <w:t>r</w:t>
      </w:r>
      <w:r w:rsidRPr="00F00FF7">
        <w:rPr>
          <w:rFonts w:ascii="Times New Roman" w:eastAsiaTheme="minorHAnsi" w:hAnsi="Times New Roman"/>
          <w:color w:val="000000"/>
          <w:lang w:val="en-GB"/>
        </w:rPr>
        <w:t>e 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program nuk p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re</w:t>
      </w:r>
      <w:r w:rsidRPr="00F00FF7">
        <w:rPr>
          <w:rFonts w:ascii="Times New Roman" w:eastAsiaTheme="minorHAnsi" w:hAnsi="Times New Roman"/>
          <w:color w:val="000000"/>
          <w:lang w:val="en-GB"/>
        </w:rPr>
        <w:t>supo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z</w:t>
      </w:r>
      <w:r w:rsidRPr="00F00FF7">
        <w:rPr>
          <w:rFonts w:ascii="Times New Roman" w:eastAsiaTheme="minorHAnsi" w:hAnsi="Times New Roman"/>
          <w:color w:val="000000"/>
          <w:lang w:val="en-GB"/>
        </w:rPr>
        <w:t>ojnë që përmbajtja vjeto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r</w:t>
      </w:r>
      <w:r w:rsidRPr="00F00FF7">
        <w:rPr>
          <w:rFonts w:ascii="Times New Roman" w:eastAsiaTheme="minorHAnsi" w:hAnsi="Times New Roman"/>
          <w:color w:val="000000"/>
          <w:lang w:val="en-GB"/>
        </w:rPr>
        <w:t>e p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r</w:t>
      </w:r>
      <w:r w:rsidRPr="00F00FF7">
        <w:rPr>
          <w:rFonts w:ascii="Times New Roman" w:eastAsiaTheme="minorHAnsi" w:hAnsi="Times New Roman"/>
          <w:color w:val="000000"/>
          <w:spacing w:val="-2"/>
          <w:lang w:val="en-GB"/>
        </w:rPr>
        <w:t>g</w:t>
      </w:r>
      <w:r w:rsidRPr="00F00FF7">
        <w:rPr>
          <w:rFonts w:ascii="Times New Roman" w:eastAsiaTheme="minorHAnsi" w:hAnsi="Times New Roman"/>
          <w:color w:val="000000"/>
          <w:lang w:val="en-GB"/>
        </w:rPr>
        <w:t>jatë vi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lang w:val="en-GB"/>
        </w:rPr>
        <w:t>it shkollor (plani tematik) duh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 xml:space="preserve"> të 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z</w:t>
      </w:r>
      <w:r w:rsidRPr="00F00FF7">
        <w:rPr>
          <w:rFonts w:ascii="Times New Roman" w:eastAsiaTheme="minorHAnsi" w:hAnsi="Times New Roman"/>
          <w:color w:val="000000"/>
          <w:lang w:val="en-GB"/>
        </w:rPr>
        <w:t>hvi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l</w:t>
      </w:r>
      <w:r w:rsidRPr="00F00FF7">
        <w:rPr>
          <w:rFonts w:ascii="Times New Roman" w:eastAsiaTheme="minorHAnsi" w:hAnsi="Times New Roman"/>
          <w:color w:val="000000"/>
          <w:lang w:val="en-GB"/>
        </w:rPr>
        <w:t>lohet e nd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a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rë referuar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renditjes  sipas</w:t>
      </w:r>
      <w:proofErr w:type="gramEnd"/>
      <w:r w:rsidRPr="00F00FF7">
        <w:rPr>
          <w:rFonts w:ascii="Times New Roman" w:eastAsiaTheme="minorHAnsi" w:hAnsi="Times New Roman"/>
          <w:color w:val="000000"/>
          <w:spacing w:val="2"/>
          <w:lang w:val="en-GB"/>
        </w:rPr>
        <w:t xml:space="preserve"> tematikave në t</w:t>
      </w:r>
      <w:r w:rsidRPr="00F00FF7">
        <w:rPr>
          <w:rFonts w:ascii="Times New Roman" w:eastAsiaTheme="minorHAnsi" w:hAnsi="Times New Roman"/>
          <w:color w:val="000000"/>
          <w:spacing w:val="2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. </w:t>
      </w:r>
      <w:proofErr w:type="gramStart"/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K</w:t>
      </w:r>
      <w:r w:rsidRPr="00F00FF7">
        <w:rPr>
          <w:rFonts w:ascii="Times New Roman" w:eastAsiaTheme="minorHAnsi" w:hAnsi="Times New Roman"/>
          <w:color w:val="000000"/>
          <w:lang w:val="en-GB"/>
        </w:rPr>
        <w:t>omb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i</w:t>
      </w:r>
      <w:r w:rsidRPr="00F00FF7">
        <w:rPr>
          <w:rFonts w:ascii="Times New Roman" w:eastAsiaTheme="minorHAnsi" w:hAnsi="Times New Roman"/>
          <w:color w:val="000000"/>
          <w:lang w:val="en-GB"/>
        </w:rPr>
        <w:t>ni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m</w:t>
      </w:r>
      <w:r w:rsidRPr="00F00FF7">
        <w:rPr>
          <w:rFonts w:ascii="Times New Roman" w:eastAsiaTheme="minorHAnsi" w:hAnsi="Times New Roman"/>
          <w:color w:val="000000"/>
          <w:lang w:val="en-GB"/>
        </w:rPr>
        <w:t>i dhe nd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a</w:t>
      </w:r>
      <w:r w:rsidRPr="00F00FF7">
        <w:rPr>
          <w:rFonts w:ascii="Times New Roman" w:eastAsiaTheme="minorHAnsi" w:hAnsi="Times New Roman"/>
          <w:color w:val="000000"/>
          <w:lang w:val="en-GB"/>
        </w:rPr>
        <w:t>rja e kon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ce</w:t>
      </w:r>
      <w:r w:rsidRPr="00F00FF7">
        <w:rPr>
          <w:rFonts w:ascii="Times New Roman" w:eastAsiaTheme="minorHAnsi" w:hAnsi="Times New Roman"/>
          <w:color w:val="000000"/>
          <w:lang w:val="en-GB"/>
        </w:rPr>
        <w:t>pteve dhe shpr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lang w:val="en-GB"/>
        </w:rPr>
        <w:t>hi</w:t>
      </w:r>
      <w:r w:rsidRPr="00F00FF7">
        <w:rPr>
          <w:rFonts w:ascii="Times New Roman" w:eastAsiaTheme="minorHAnsi" w:hAnsi="Times New Roman"/>
          <w:color w:val="000000"/>
          <w:spacing w:val="3"/>
          <w:lang w:val="en-GB"/>
        </w:rPr>
        <w:t>v</w:t>
      </w:r>
      <w:r w:rsidRPr="00F00FF7">
        <w:rPr>
          <w:rFonts w:ascii="Times New Roman" w:eastAsiaTheme="minorHAnsi" w:hAnsi="Times New Roman"/>
          <w:color w:val="000000"/>
          <w:lang w:val="en-GB"/>
        </w:rPr>
        <w:t>e, k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a</w:t>
      </w:r>
      <w:r w:rsidRPr="00F00FF7">
        <w:rPr>
          <w:rFonts w:ascii="Times New Roman" w:eastAsiaTheme="minorHAnsi" w:hAnsi="Times New Roman"/>
          <w:color w:val="000000"/>
          <w:lang w:val="en-GB"/>
        </w:rPr>
        <w:t>pi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uj 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a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po </w:t>
      </w:r>
      <w:r w:rsidRPr="00F00FF7">
        <w:rPr>
          <w:rFonts w:ascii="Times New Roman" w:eastAsiaTheme="minorHAnsi" w:hAnsi="Times New Roman"/>
          <w:color w:val="000000"/>
          <w:spacing w:val="-2"/>
          <w:lang w:val="en-GB"/>
        </w:rPr>
        <w:t>g</w:t>
      </w:r>
      <w:r w:rsidRPr="00F00FF7">
        <w:rPr>
          <w:rFonts w:ascii="Times New Roman" w:eastAsiaTheme="minorHAnsi" w:hAnsi="Times New Roman"/>
          <w:color w:val="000000"/>
          <w:lang w:val="en-GB"/>
        </w:rPr>
        <w:t>rupe tem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a</w:t>
      </w:r>
      <w:r w:rsidRPr="00F00FF7">
        <w:rPr>
          <w:rFonts w:ascii="Times New Roman" w:eastAsiaTheme="minorHAnsi" w:hAnsi="Times New Roman"/>
          <w:color w:val="000000"/>
          <w:lang w:val="en-GB"/>
        </w:rPr>
        <w:t>sh e njësi mësimo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r</w:t>
      </w:r>
      <w:r w:rsidRPr="00F00FF7">
        <w:rPr>
          <w:rFonts w:ascii="Times New Roman" w:eastAsiaTheme="minorHAnsi" w:hAnsi="Times New Roman"/>
          <w:color w:val="000000"/>
          <w:spacing w:val="4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lang w:val="en-GB"/>
        </w:rPr>
        <w:t>, si dhe r</w:t>
      </w:r>
      <w:r w:rsidRPr="00F00FF7">
        <w:rPr>
          <w:rFonts w:ascii="Times New Roman" w:eastAsiaTheme="minorHAnsi" w:hAnsi="Times New Roman"/>
          <w:color w:val="000000"/>
          <w:spacing w:val="-2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lang w:val="en-GB"/>
        </w:rPr>
        <w:t>ndi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ja e </w:t>
      </w:r>
      <w:r w:rsidRPr="00F00FF7">
        <w:rPr>
          <w:rFonts w:ascii="Times New Roman" w:eastAsiaTheme="minorHAnsi" w:hAnsi="Times New Roman"/>
          <w:color w:val="000000"/>
          <w:spacing w:val="3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spacing w:val="-4"/>
          <w:lang w:val="en-GB"/>
        </w:rPr>
        <w:t>y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r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e 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shtë e d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r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lang w:val="en-GB"/>
        </w:rPr>
        <w:t>j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 e p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rdo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r</w:t>
      </w:r>
      <w:r w:rsidRPr="00F00FF7">
        <w:rPr>
          <w:rFonts w:ascii="Times New Roman" w:eastAsiaTheme="minorHAnsi" w:hAnsi="Times New Roman"/>
          <w:color w:val="000000"/>
          <w:lang w:val="en-GB"/>
        </w:rPr>
        <w:t>u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e</w:t>
      </w:r>
      <w:r w:rsidRPr="00F00FF7">
        <w:rPr>
          <w:rFonts w:ascii="Times New Roman" w:eastAsiaTheme="minorHAnsi" w:hAnsi="Times New Roman"/>
          <w:color w:val="000000"/>
          <w:lang w:val="en-GB"/>
        </w:rPr>
        <w:t>s</w:t>
      </w:r>
      <w:r w:rsidRPr="00F00FF7">
        <w:rPr>
          <w:rFonts w:ascii="Times New Roman" w:eastAsiaTheme="minorHAnsi" w:hAnsi="Times New Roman"/>
          <w:color w:val="000000"/>
          <w:spacing w:val="2"/>
          <w:lang w:val="en-GB"/>
        </w:rPr>
        <w:t>v</w:t>
      </w:r>
      <w:r w:rsidRPr="00F00FF7">
        <w:rPr>
          <w:rFonts w:ascii="Times New Roman" w:eastAsiaTheme="minorHAnsi" w:hAnsi="Times New Roman"/>
          <w:color w:val="000000"/>
          <w:lang w:val="en-GB"/>
        </w:rPr>
        <w:t>e të p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r</w:t>
      </w:r>
      <w:r w:rsidRPr="00F00FF7">
        <w:rPr>
          <w:rFonts w:ascii="Times New Roman" w:eastAsiaTheme="minorHAnsi" w:hAnsi="Times New Roman"/>
          <w:color w:val="000000"/>
          <w:spacing w:val="2"/>
          <w:lang w:val="en-GB"/>
        </w:rPr>
        <w:t>o</w:t>
      </w:r>
      <w:r w:rsidRPr="00F00FF7">
        <w:rPr>
          <w:rFonts w:ascii="Times New Roman" w:eastAsiaTheme="minorHAnsi" w:hAnsi="Times New Roman"/>
          <w:color w:val="000000"/>
          <w:lang w:val="en-GB"/>
        </w:rPr>
        <w:t>g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ra</w:t>
      </w:r>
      <w:r w:rsidRPr="00F00FF7">
        <w:rPr>
          <w:rFonts w:ascii="Times New Roman" w:eastAsiaTheme="minorHAnsi" w:hAnsi="Times New Roman"/>
          <w:color w:val="000000"/>
          <w:lang w:val="en-GB"/>
        </w:rPr>
        <w:t>m</w:t>
      </w:r>
      <w:r w:rsidRPr="00F00FF7">
        <w:rPr>
          <w:rFonts w:ascii="Times New Roman" w:eastAsiaTheme="minorHAnsi" w:hAnsi="Times New Roman"/>
          <w:color w:val="000000"/>
          <w:spacing w:val="1"/>
          <w:lang w:val="en-GB"/>
        </w:rPr>
        <w:t>i</w:t>
      </w:r>
      <w:r w:rsidRPr="00F00FF7">
        <w:rPr>
          <w:rFonts w:ascii="Times New Roman" w:eastAsiaTheme="minorHAnsi" w:hAnsi="Times New Roman"/>
          <w:color w:val="000000"/>
          <w:lang w:val="en-GB"/>
        </w:rPr>
        <w:t>t.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planifikimin tematik,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shp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ndarja 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sht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n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kompetenc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t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m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suesit t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Edukimit fizik, sporte dhe sh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ndet, i cili n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p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rcaktimin e saj duhet t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marr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n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konsiderat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karakteristikat e nx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n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sve, kushtet e infrastruktur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s dhe baz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s materiale s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shkoll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s ku jep m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>sim, si dhe kushtet klimaterike t</w:t>
      </w:r>
      <w:r w:rsidRPr="00F00FF7">
        <w:rPr>
          <w:rFonts w:ascii="Times New Roman" w:eastAsiaTheme="minorHAnsi" w:hAnsi="Times New Roman"/>
          <w:color w:val="000000"/>
          <w:spacing w:val="-1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qytetit.</w:t>
      </w:r>
      <w:proofErr w:type="gramEnd"/>
      <w:r w:rsidRPr="00F00FF7">
        <w:rPr>
          <w:rFonts w:ascii="Times New Roman" w:eastAsiaTheme="minorHAnsi" w:hAnsi="Times New Roman"/>
          <w:color w:val="000000"/>
          <w:spacing w:val="-1"/>
          <w:lang w:val="en-GB"/>
        </w:rPr>
        <w:t xml:space="preserve"> </w:t>
      </w:r>
    </w:p>
    <w:p w14:paraId="2B21A072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M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posht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paraqitet nj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shembull i planifikimit tematik 3-mujor, 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cilin paraqitet edhe vendosja e temave (njohurive)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tematik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s teorike “</w:t>
      </w: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Edukim në shërbim të shëndetit, mirëqenies dhe komunitetit”.</w:t>
      </w:r>
      <w:proofErr w:type="gramEnd"/>
    </w:p>
    <w:p w14:paraId="4414F554" w14:textId="1B80D538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>
        <w:rPr>
          <w:rFonts w:ascii="Times New Roman" w:eastAsiaTheme="minorHAnsi" w:hAnsi="Times New Roman"/>
          <w:b/>
          <w:bCs/>
          <w:color w:val="000000"/>
          <w:lang w:val="en-GB"/>
        </w:rPr>
        <w:t>Shkalla 5-të, Klasa 10-të</w:t>
      </w:r>
    </w:p>
    <w:p w14:paraId="2289CCC1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3880754C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3320C80A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0BA702E6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2126EE2D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6D8BE5CC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2AFBBED1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16D42D92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64E5051E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410229E3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0B0DC914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2AE7AF0D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153354B3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6D451BBC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0F45EACB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084D2C04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139E46C2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3A0D47E2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2A8B86EA" w14:textId="77777777" w:rsid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45C3825E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7D8B39E5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lastRenderedPageBreak/>
        <w:t>PLANIFIKIMI 3 – MUJOR</w:t>
      </w:r>
    </w:p>
    <w:p w14:paraId="6138F888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PERIUDHA SHTATOR-DHJETOR</w:t>
      </w:r>
    </w:p>
    <w:p w14:paraId="61A35A70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FUSHA/LËNDA: EDUKIM FIZIK, SPORTE DHE SHENDET</w:t>
      </w:r>
    </w:p>
    <w:p w14:paraId="52D15D24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44EF21D8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24F2274C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Rezultatet e të nxënit sipas kompetencave të fushës</w:t>
      </w:r>
    </w:p>
    <w:p w14:paraId="78DA618D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6CDD6158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Shfaq aftësi lëvizore në përshtatje me situata të ndryshme lëvizore e sportive</w:t>
      </w:r>
    </w:p>
    <w:p w14:paraId="03EC6861" w14:textId="77777777" w:rsidR="00F00FF7" w:rsidRPr="00F00FF7" w:rsidRDefault="00F00FF7" w:rsidP="00F00FF7">
      <w:pPr>
        <w:pStyle w:val="ListParagraph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Përshtat skema të ndryshme lëvizore sipas situatave të veprimtarisë fizike ose lojës.</w:t>
      </w:r>
    </w:p>
    <w:p w14:paraId="1F6D0B03" w14:textId="77777777" w:rsidR="00F00FF7" w:rsidRPr="00F00FF7" w:rsidRDefault="00F00FF7" w:rsidP="00F00FF7">
      <w:pPr>
        <w:pStyle w:val="ListParagraph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Demonstron aftësi të përshtatjes dhe krijimit të lojërave të reja lëvizore.</w:t>
      </w:r>
    </w:p>
    <w:p w14:paraId="354C274A" w14:textId="77777777" w:rsidR="00F00FF7" w:rsidRPr="00F00FF7" w:rsidRDefault="00F00FF7" w:rsidP="00F00FF7">
      <w:pPr>
        <w:pStyle w:val="ListParagraph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Kryen  lëvizjeve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aciklike (tërheqje, shtytje, ekuilibrim, kthim, rrotullim etj.), ciklike (ecje, vrapim, kërcim etj.) dhe lëvizje manipulative pa dhe me mjete (hedhje, pritje, goditje, xhonglim etj.).</w:t>
      </w:r>
    </w:p>
    <w:p w14:paraId="458C1A60" w14:textId="77777777" w:rsidR="00F00FF7" w:rsidRPr="00F00FF7" w:rsidRDefault="00F00FF7" w:rsidP="00F00FF7">
      <w:pPr>
        <w:pStyle w:val="ListParagraph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 xml:space="preserve">Demonstron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koordinim  në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kryerjen e kombinimeve lëvizore me elementë të gjimnastikës aerobike dhe gjimnastikës ritmike.</w:t>
      </w:r>
    </w:p>
    <w:p w14:paraId="2ADC9C35" w14:textId="77777777" w:rsidR="00F00FF7" w:rsidRPr="00F00FF7" w:rsidRDefault="00F00FF7" w:rsidP="00F00FF7">
      <w:pPr>
        <w:pStyle w:val="ListParagraph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 xml:space="preserve">Demonstron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koordinim  në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kryerjen e elementëve akrobatik.</w:t>
      </w:r>
    </w:p>
    <w:p w14:paraId="6C617418" w14:textId="77777777" w:rsidR="00F00FF7" w:rsidRPr="00F00FF7" w:rsidRDefault="00F00FF7" w:rsidP="00F00FF7">
      <w:pPr>
        <w:pStyle w:val="ListParagraph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Demonstron koordinim lëvizor dhe nivel kënaqshëm të cilësive fizike në kryerjen e vrapimeve të qëndrueshmërisë.</w:t>
      </w:r>
    </w:p>
    <w:p w14:paraId="71AFAA90" w14:textId="77777777" w:rsidR="00F00FF7" w:rsidRPr="00F00FF7" w:rsidRDefault="00F00FF7" w:rsidP="00F00FF7">
      <w:pPr>
        <w:pStyle w:val="ListParagraph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Kryen teknika të elementëve teknikë të lojërave sportive të parashikuara në program.</w:t>
      </w:r>
    </w:p>
    <w:p w14:paraId="7B2F3B3D" w14:textId="77777777" w:rsidR="00F00FF7" w:rsidRPr="00F00FF7" w:rsidRDefault="00F00FF7" w:rsidP="00F00FF7">
      <w:pPr>
        <w:pStyle w:val="ListParagraph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 xml:space="preserve">Zbaton rregulla të thjeshtuara në lojërat sportive të parashikuara në program. </w:t>
      </w:r>
    </w:p>
    <w:p w14:paraId="5E0086C6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553F3E42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76444C21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Ndër-vepron me të tjerët në situate të ndryshme lëvizore e sportive</w:t>
      </w:r>
    </w:p>
    <w:p w14:paraId="35298C3E" w14:textId="77777777" w:rsidR="00F00FF7" w:rsidRPr="00F00FF7" w:rsidRDefault="00F00FF7" w:rsidP="00F00FF7">
      <w:pPr>
        <w:pStyle w:val="ListParagraph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Zbaton rregullat në lojëra të ndryshme lëvizore, popullore dhe sportive.</w:t>
      </w:r>
    </w:p>
    <w:p w14:paraId="15F602EA" w14:textId="77777777" w:rsidR="00F00FF7" w:rsidRPr="00F00FF7" w:rsidRDefault="00F00FF7" w:rsidP="00F00FF7">
      <w:pPr>
        <w:pStyle w:val="ListParagraph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Komunikon lirshëm dhe ndan mendimet me mësuesen, shokët e shoqet dhe prindërit.</w:t>
      </w:r>
    </w:p>
    <w:p w14:paraId="19DA7D10" w14:textId="77777777" w:rsidR="00F00FF7" w:rsidRPr="00F00FF7" w:rsidRDefault="00F00FF7" w:rsidP="00F00FF7">
      <w:pPr>
        <w:pStyle w:val="ListParagraph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 xml:space="preserve">Tregon njohuri, menaxhon me emocionet e tij/saj dhe i përshtat ato në situata të ndryshme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( p.sh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>. pune në grupe, loje në shkollë dhe jashtë saj etj).</w:t>
      </w:r>
    </w:p>
    <w:p w14:paraId="6DFC8F2C" w14:textId="77777777" w:rsidR="00F00FF7" w:rsidRPr="00F00FF7" w:rsidRDefault="00F00FF7" w:rsidP="00F00FF7">
      <w:pPr>
        <w:pStyle w:val="ListParagraph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Punon në grup.</w:t>
      </w:r>
    </w:p>
    <w:p w14:paraId="0D0D8C50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5BCCA051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</w:p>
    <w:p w14:paraId="542F39A9" w14:textId="77777777" w:rsidR="00F00FF7" w:rsidRPr="00F00FF7" w:rsidRDefault="00F00FF7" w:rsidP="00F00FF7">
      <w:pPr>
        <w:widowControl w:val="0"/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proofErr w:type="gramStart"/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>Përshtat  një</w:t>
      </w:r>
      <w:proofErr w:type="gramEnd"/>
      <w:r w:rsidRPr="00F00FF7">
        <w:rPr>
          <w:rFonts w:ascii="Times New Roman" w:eastAsiaTheme="minorHAnsi" w:hAnsi="Times New Roman"/>
          <w:b/>
          <w:bCs/>
          <w:color w:val="000000"/>
          <w:lang w:val="en-GB"/>
        </w:rPr>
        <w:t xml:space="preserve"> stil jete aktiv e të shëndetshëm</w:t>
      </w:r>
    </w:p>
    <w:p w14:paraId="32C3FA5D" w14:textId="77777777" w:rsidR="00F00FF7" w:rsidRPr="00F00FF7" w:rsidRDefault="00F00FF7" w:rsidP="00F00FF7">
      <w:pPr>
        <w:pStyle w:val="ListParagraph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ind w:left="36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Identifikon dhe zbaton në praktikë, mënyra të ndryshme të kryerjes së veprimtarisë fizike, në shërbim të përmirësimit të gjendjes fizike dhe shëndetit.</w:t>
      </w:r>
    </w:p>
    <w:p w14:paraId="23687FD4" w14:textId="77777777" w:rsidR="00F00FF7" w:rsidRPr="00F00FF7" w:rsidRDefault="00F00FF7" w:rsidP="00F00FF7">
      <w:pPr>
        <w:pStyle w:val="ListParagraph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ind w:left="36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Ndërton dhe zbaton plane ushtrimore n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sh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>rbim 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shvillimit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t</w:t>
      </w:r>
      <w:r w:rsidRPr="00F00FF7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F00FF7">
        <w:rPr>
          <w:rFonts w:ascii="Times New Roman" w:eastAsiaTheme="minorHAnsi" w:hAnsi="Times New Roman"/>
          <w:color w:val="000000"/>
          <w:lang w:val="en-GB"/>
        </w:rPr>
        <w:t xml:space="preserve">  sistemeve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skeletor,  muskulor, të qarkullimit të gjakut dhe të sistemit respirator (frymëmarrja).</w:t>
      </w:r>
    </w:p>
    <w:p w14:paraId="7AFCAAC6" w14:textId="77777777" w:rsidR="00F00FF7" w:rsidRPr="00F00FF7" w:rsidRDefault="00F00FF7" w:rsidP="00F00FF7">
      <w:pPr>
        <w:pStyle w:val="ListParagraph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ind w:left="360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 xml:space="preserve">Argumenton përfitimet që sjell </w:t>
      </w:r>
      <w:proofErr w:type="gramStart"/>
      <w:r w:rsidRPr="00F00FF7">
        <w:rPr>
          <w:rFonts w:ascii="Times New Roman" w:eastAsiaTheme="minorHAnsi" w:hAnsi="Times New Roman"/>
          <w:color w:val="000000"/>
          <w:lang w:val="en-GB"/>
        </w:rPr>
        <w:t>zbatimi  në</w:t>
      </w:r>
      <w:proofErr w:type="gramEnd"/>
      <w:r w:rsidRPr="00F00FF7">
        <w:rPr>
          <w:rFonts w:ascii="Times New Roman" w:eastAsiaTheme="minorHAnsi" w:hAnsi="Times New Roman"/>
          <w:color w:val="000000"/>
          <w:lang w:val="en-GB"/>
        </w:rPr>
        <w:t xml:space="preserve"> jetën e përditshme të veprimtarisësë rregullt fizike </w:t>
      </w:r>
    </w:p>
    <w:p w14:paraId="4A306810" w14:textId="77777777" w:rsidR="00F00FF7" w:rsidRPr="00F00FF7" w:rsidRDefault="00F00FF7" w:rsidP="00F00FF7">
      <w:pPr>
        <w:pStyle w:val="ListParagraph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88" w:lineRule="auto"/>
        <w:ind w:left="360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F00FF7">
        <w:rPr>
          <w:rFonts w:ascii="Times New Roman" w:eastAsiaTheme="minorHAnsi" w:hAnsi="Times New Roman"/>
          <w:color w:val="000000"/>
          <w:lang w:val="en-GB"/>
        </w:rPr>
        <w:t>Përdor rregullat sigurisë të evituar lëndime apo dëmtime gjatë të ushtruarit me veprimtari fizike dhe spo</w:t>
      </w:r>
      <w:bookmarkStart w:id="0" w:name="_GoBack"/>
      <w:bookmarkEnd w:id="0"/>
      <w:r w:rsidRPr="00F00FF7">
        <w:rPr>
          <w:rFonts w:ascii="Times New Roman" w:eastAsiaTheme="minorHAnsi" w:hAnsi="Times New Roman"/>
          <w:color w:val="000000"/>
          <w:lang w:val="en-GB"/>
        </w:rPr>
        <w:t>rtive.</w:t>
      </w:r>
    </w:p>
    <w:p w14:paraId="2838B671" w14:textId="77777777" w:rsidR="00F00FF7" w:rsidRPr="00F00FF7" w:rsidRDefault="00F00FF7" w:rsidP="00F00FF7">
      <w:pPr>
        <w:rPr>
          <w:rFonts w:ascii="Times New Roman" w:hAnsi="Times New Roman"/>
        </w:rPr>
      </w:pPr>
    </w:p>
    <w:sectPr w:rsidR="00F00FF7" w:rsidRPr="00F00FF7" w:rsidSect="00F00FF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3845"/>
    <w:multiLevelType w:val="hybridMultilevel"/>
    <w:tmpl w:val="CD3CE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868CC"/>
    <w:multiLevelType w:val="hybridMultilevel"/>
    <w:tmpl w:val="2E5E2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8729CD"/>
    <w:multiLevelType w:val="hybridMultilevel"/>
    <w:tmpl w:val="8E8889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1D2B97"/>
    <w:multiLevelType w:val="hybridMultilevel"/>
    <w:tmpl w:val="FE06B5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61622D"/>
    <w:multiLevelType w:val="hybridMultilevel"/>
    <w:tmpl w:val="4B4C2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B3925"/>
    <w:multiLevelType w:val="hybridMultilevel"/>
    <w:tmpl w:val="1C6E09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3261AA"/>
    <w:multiLevelType w:val="hybridMultilevel"/>
    <w:tmpl w:val="E63E8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D5EDC"/>
    <w:multiLevelType w:val="hybridMultilevel"/>
    <w:tmpl w:val="AD60ED2A"/>
    <w:lvl w:ilvl="0" w:tplc="4204237E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FD3370"/>
    <w:multiLevelType w:val="hybridMultilevel"/>
    <w:tmpl w:val="3B80FB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F80652"/>
    <w:multiLevelType w:val="hybridMultilevel"/>
    <w:tmpl w:val="9300E22E"/>
    <w:lvl w:ilvl="0" w:tplc="3FB8F360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2BC6615"/>
    <w:multiLevelType w:val="hybridMultilevel"/>
    <w:tmpl w:val="98A442B2"/>
    <w:lvl w:ilvl="0" w:tplc="4204237E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5D09FB"/>
    <w:multiLevelType w:val="hybridMultilevel"/>
    <w:tmpl w:val="450A0A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475650"/>
    <w:multiLevelType w:val="hybridMultilevel"/>
    <w:tmpl w:val="EAE63F9E"/>
    <w:lvl w:ilvl="0" w:tplc="BD18E04C">
      <w:start w:val="6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496E20"/>
    <w:multiLevelType w:val="hybridMultilevel"/>
    <w:tmpl w:val="F502E8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2C6234"/>
    <w:multiLevelType w:val="hybridMultilevel"/>
    <w:tmpl w:val="BED68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907C70"/>
    <w:multiLevelType w:val="hybridMultilevel"/>
    <w:tmpl w:val="610802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7249D4"/>
    <w:multiLevelType w:val="hybridMultilevel"/>
    <w:tmpl w:val="039A7D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86C10A2"/>
    <w:multiLevelType w:val="hybridMultilevel"/>
    <w:tmpl w:val="97AAC5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DBE463A"/>
    <w:multiLevelType w:val="hybridMultilevel"/>
    <w:tmpl w:val="796EF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2"/>
  </w:num>
  <w:num w:numId="4">
    <w:abstractNumId w:val="13"/>
  </w:num>
  <w:num w:numId="5">
    <w:abstractNumId w:val="10"/>
  </w:num>
  <w:num w:numId="6">
    <w:abstractNumId w:val="7"/>
  </w:num>
  <w:num w:numId="7">
    <w:abstractNumId w:val="14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15"/>
  </w:num>
  <w:num w:numId="15">
    <w:abstractNumId w:val="11"/>
  </w:num>
  <w:num w:numId="16">
    <w:abstractNumId w:val="0"/>
  </w:num>
  <w:num w:numId="17">
    <w:abstractNumId w:val="17"/>
  </w:num>
  <w:num w:numId="18">
    <w:abstractNumId w:val="16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oNotTrackMoves/>
  <w:defaultTabStop w:val="720"/>
  <w:characterSpacingControl w:val="doNotCompress"/>
  <w:compat>
    <w:compatSetting w:name="compatibilityMode" w:uri="http://schemas.microsoft.com/office/word" w:val="12"/>
  </w:compat>
  <w:rsids>
    <w:rsidRoot w:val="00D410E7"/>
    <w:rsid w:val="000126F8"/>
    <w:rsid w:val="00054707"/>
    <w:rsid w:val="000A7396"/>
    <w:rsid w:val="0010200A"/>
    <w:rsid w:val="0016774A"/>
    <w:rsid w:val="0027325A"/>
    <w:rsid w:val="00286637"/>
    <w:rsid w:val="00291A02"/>
    <w:rsid w:val="00344419"/>
    <w:rsid w:val="00356370"/>
    <w:rsid w:val="003F3CD1"/>
    <w:rsid w:val="004D1AE4"/>
    <w:rsid w:val="00504DFB"/>
    <w:rsid w:val="00537BA7"/>
    <w:rsid w:val="00695BB1"/>
    <w:rsid w:val="006D254F"/>
    <w:rsid w:val="006D7C2D"/>
    <w:rsid w:val="00701AA1"/>
    <w:rsid w:val="00784222"/>
    <w:rsid w:val="008B2683"/>
    <w:rsid w:val="009345A8"/>
    <w:rsid w:val="00975BE0"/>
    <w:rsid w:val="00A15708"/>
    <w:rsid w:val="00A4223A"/>
    <w:rsid w:val="00AA5D30"/>
    <w:rsid w:val="00AA764E"/>
    <w:rsid w:val="00AB2110"/>
    <w:rsid w:val="00AB6453"/>
    <w:rsid w:val="00B62E79"/>
    <w:rsid w:val="00C907FF"/>
    <w:rsid w:val="00CD0FB8"/>
    <w:rsid w:val="00D410E7"/>
    <w:rsid w:val="00D95AB7"/>
    <w:rsid w:val="00E32C9B"/>
    <w:rsid w:val="00E6214C"/>
    <w:rsid w:val="00EA0FA2"/>
    <w:rsid w:val="00EC4C44"/>
    <w:rsid w:val="00EE6DA9"/>
    <w:rsid w:val="00F00FF7"/>
    <w:rsid w:val="00F72482"/>
    <w:rsid w:val="00FC0AA0"/>
    <w:rsid w:val="00FE4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8</Pages>
  <Words>2126</Words>
  <Characters>12121</Characters>
  <Application>Microsoft Macintosh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Fatjona 1</cp:lastModifiedBy>
  <cp:revision>48</cp:revision>
  <dcterms:created xsi:type="dcterms:W3CDTF">2015-09-14T13:31:00Z</dcterms:created>
  <dcterms:modified xsi:type="dcterms:W3CDTF">2017-06-14T08:53:00Z</dcterms:modified>
</cp:coreProperties>
</file>